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9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038201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181173EB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7098C720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01BFEC7" w14:textId="15BAEBFA" w:rsidR="00866EBD" w:rsidRPr="005B6C03" w:rsidRDefault="004E4CF7" w:rsidP="005B6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332299"/>
      <w:r w:rsidRPr="005B6C03">
        <w:rPr>
          <w:rFonts w:ascii="Times New Roman" w:hAnsi="Times New Roman" w:cs="Times New Roman"/>
          <w:sz w:val="24"/>
          <w:szCs w:val="24"/>
        </w:rPr>
        <w:t>El M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unicipio de San Juan de Sabinas, Coahuila, </w:t>
      </w:r>
      <w:r w:rsidR="00CE1555" w:rsidRPr="005B6C03">
        <w:rPr>
          <w:rFonts w:ascii="Times New Roman" w:hAnsi="Times New Roman" w:cs="Times New Roman"/>
          <w:sz w:val="24"/>
          <w:szCs w:val="24"/>
        </w:rPr>
        <w:t xml:space="preserve">al </w:t>
      </w:r>
      <w:r w:rsidR="006B1B40">
        <w:rPr>
          <w:rFonts w:ascii="Times New Roman" w:hAnsi="Times New Roman" w:cs="Times New Roman"/>
          <w:sz w:val="24"/>
          <w:szCs w:val="24"/>
        </w:rPr>
        <w:t>30</w:t>
      </w:r>
      <w:r w:rsidR="007A7681" w:rsidRPr="005B6C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B1B40">
        <w:rPr>
          <w:rFonts w:ascii="Times New Roman" w:hAnsi="Times New Roman" w:cs="Times New Roman"/>
          <w:sz w:val="24"/>
          <w:szCs w:val="24"/>
        </w:rPr>
        <w:t>Junio</w:t>
      </w:r>
      <w:proofErr w:type="gramEnd"/>
      <w:r w:rsidR="00877225" w:rsidRPr="005B6C03">
        <w:rPr>
          <w:rFonts w:ascii="Times New Roman" w:hAnsi="Times New Roman" w:cs="Times New Roman"/>
          <w:sz w:val="24"/>
          <w:szCs w:val="24"/>
        </w:rPr>
        <w:t xml:space="preserve"> del</w:t>
      </w:r>
      <w:r w:rsidR="00BB28D4" w:rsidRPr="005B6C03">
        <w:rPr>
          <w:rFonts w:ascii="Times New Roman" w:hAnsi="Times New Roman" w:cs="Times New Roman"/>
          <w:sz w:val="24"/>
          <w:szCs w:val="24"/>
        </w:rPr>
        <w:t xml:space="preserve"> año 202</w:t>
      </w:r>
      <w:r w:rsidR="00F52E30">
        <w:rPr>
          <w:rFonts w:ascii="Times New Roman" w:hAnsi="Times New Roman" w:cs="Times New Roman"/>
          <w:sz w:val="24"/>
          <w:szCs w:val="24"/>
        </w:rPr>
        <w:t>3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, cuenta con un balance presupuestario de recursos disponibles sostenible, tal como se aprecia en el formato “Balance Presupuestario – LDF” adjunto al presente Informe de Avance de Gestión Financiera, por lo que este punto no es aplicable al ente público. </w:t>
      </w:r>
    </w:p>
    <w:p w14:paraId="3AD6657D" w14:textId="77777777" w:rsidR="00310F4A" w:rsidRPr="005B6C03" w:rsidRDefault="00310F4A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27906F" w14:textId="67918171" w:rsidR="00BE1D4B" w:rsidRPr="005B6C03" w:rsidRDefault="004E4CF7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541FABF5" w14:textId="21DA15FB" w:rsidR="009514A0" w:rsidRPr="005B6C03" w:rsidRDefault="009514A0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5B5B633E" w14:textId="77777777" w:rsidR="00292310" w:rsidRPr="005B6C03" w:rsidRDefault="00292310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D2B986" w14:textId="77777777" w:rsidR="007A7681" w:rsidRPr="005B6C03" w:rsidRDefault="007A7681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40910B" w14:textId="31141294" w:rsidR="00BE1D4B" w:rsidRPr="005B6C03" w:rsidRDefault="005B6C03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C.P. JORGE OMAR GONZALEZ ALMAGUER</w:t>
      </w:r>
    </w:p>
    <w:p w14:paraId="3909172E" w14:textId="77777777" w:rsidR="00BE1D4B" w:rsidRPr="005B6C03" w:rsidRDefault="00BE1D4B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TESORERO MUNICIPAL</w:t>
      </w:r>
    </w:p>
    <w:p w14:paraId="252439A0" w14:textId="79C370D5" w:rsidR="007A7681" w:rsidRPr="005B6C03" w:rsidRDefault="007A7681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SAN JUAN DE SABINAS, COAHUILA DE ZARAGOZA</w:t>
      </w:r>
    </w:p>
    <w:p w14:paraId="2CCB24CA" w14:textId="77777777" w:rsidR="00BE1D4B" w:rsidRPr="005B6C03" w:rsidRDefault="00BE1D4B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bookmarkEnd w:id="0"/>
    <w:p w14:paraId="084F3480" w14:textId="77777777" w:rsidR="00D35D67" w:rsidRPr="005B6C03" w:rsidRDefault="00D35D67" w:rsidP="00240132">
      <w:pPr>
        <w:rPr>
          <w:rFonts w:ascii="Times New Roman" w:hAnsi="Times New Roman" w:cs="Times New Roman"/>
        </w:rPr>
      </w:pPr>
    </w:p>
    <w:sectPr w:rsidR="00D35D67" w:rsidRPr="005B6C03" w:rsidSect="00C83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EFC1" w14:textId="77777777" w:rsidR="00554E44" w:rsidRDefault="00554E44">
      <w:pPr>
        <w:spacing w:after="0" w:line="240" w:lineRule="auto"/>
      </w:pPr>
      <w:r>
        <w:separator/>
      </w:r>
    </w:p>
  </w:endnote>
  <w:endnote w:type="continuationSeparator" w:id="0">
    <w:p w14:paraId="3682EE8D" w14:textId="77777777" w:rsidR="00554E44" w:rsidRDefault="0055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83D" w14:textId="77777777" w:rsidR="00111F19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5752" w14:textId="77777777" w:rsidR="00111F19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29C3" w14:textId="77777777" w:rsidR="00111F19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421A" w14:textId="77777777" w:rsidR="00554E44" w:rsidRDefault="00554E44">
      <w:pPr>
        <w:spacing w:after="0" w:line="240" w:lineRule="auto"/>
      </w:pPr>
      <w:r>
        <w:separator/>
      </w:r>
    </w:p>
  </w:footnote>
  <w:footnote w:type="continuationSeparator" w:id="0">
    <w:p w14:paraId="24D92D0D" w14:textId="77777777" w:rsidR="00554E44" w:rsidRDefault="0055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DBC" w14:textId="77777777" w:rsidR="00111F19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4943" w14:textId="77777777" w:rsidR="00111F19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D531" w14:textId="77777777" w:rsidR="00111F19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61A"/>
    <w:multiLevelType w:val="hybridMultilevel"/>
    <w:tmpl w:val="52A017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7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4D"/>
    <w:rsid w:val="0008184B"/>
    <w:rsid w:val="00086B81"/>
    <w:rsid w:val="000C129A"/>
    <w:rsid w:val="000D2C91"/>
    <w:rsid w:val="000E4283"/>
    <w:rsid w:val="001B1927"/>
    <w:rsid w:val="001B78BA"/>
    <w:rsid w:val="00240132"/>
    <w:rsid w:val="00247ADB"/>
    <w:rsid w:val="00292310"/>
    <w:rsid w:val="002C5A82"/>
    <w:rsid w:val="002D089D"/>
    <w:rsid w:val="002F2850"/>
    <w:rsid w:val="002F54F5"/>
    <w:rsid w:val="00310F4A"/>
    <w:rsid w:val="00311D99"/>
    <w:rsid w:val="00422EA6"/>
    <w:rsid w:val="004C0D58"/>
    <w:rsid w:val="004D3A8D"/>
    <w:rsid w:val="004D57C9"/>
    <w:rsid w:val="004D63FD"/>
    <w:rsid w:val="004E4CF7"/>
    <w:rsid w:val="005350A3"/>
    <w:rsid w:val="00554E44"/>
    <w:rsid w:val="005553E5"/>
    <w:rsid w:val="00556CB6"/>
    <w:rsid w:val="005A02DD"/>
    <w:rsid w:val="005B641B"/>
    <w:rsid w:val="005B6C03"/>
    <w:rsid w:val="00607A37"/>
    <w:rsid w:val="00616EF5"/>
    <w:rsid w:val="006210A0"/>
    <w:rsid w:val="00637AB3"/>
    <w:rsid w:val="006B1B40"/>
    <w:rsid w:val="006D234D"/>
    <w:rsid w:val="007004EF"/>
    <w:rsid w:val="0070212F"/>
    <w:rsid w:val="007A37BA"/>
    <w:rsid w:val="007A7681"/>
    <w:rsid w:val="007D4515"/>
    <w:rsid w:val="007D7B73"/>
    <w:rsid w:val="008511A8"/>
    <w:rsid w:val="00866EBD"/>
    <w:rsid w:val="00877225"/>
    <w:rsid w:val="008A792A"/>
    <w:rsid w:val="008B2278"/>
    <w:rsid w:val="008E3149"/>
    <w:rsid w:val="00931D59"/>
    <w:rsid w:val="009514A0"/>
    <w:rsid w:val="009541CF"/>
    <w:rsid w:val="009C61E6"/>
    <w:rsid w:val="00A170B9"/>
    <w:rsid w:val="00A3021C"/>
    <w:rsid w:val="00A75FD5"/>
    <w:rsid w:val="00AD108D"/>
    <w:rsid w:val="00AE4D6B"/>
    <w:rsid w:val="00B44D19"/>
    <w:rsid w:val="00B645FD"/>
    <w:rsid w:val="00B97909"/>
    <w:rsid w:val="00BB28D4"/>
    <w:rsid w:val="00BE1D4B"/>
    <w:rsid w:val="00C10571"/>
    <w:rsid w:val="00C17C89"/>
    <w:rsid w:val="00C35855"/>
    <w:rsid w:val="00CE1555"/>
    <w:rsid w:val="00CE7D83"/>
    <w:rsid w:val="00CF2C6F"/>
    <w:rsid w:val="00D35D67"/>
    <w:rsid w:val="00DA01D9"/>
    <w:rsid w:val="00E30ABE"/>
    <w:rsid w:val="00EA25DE"/>
    <w:rsid w:val="00F04ECE"/>
    <w:rsid w:val="00F37C86"/>
    <w:rsid w:val="00F52E30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9303"/>
  <w15:docId w15:val="{ED9873CF-3155-4882-A865-B6446F0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Dariela Cervantes ibarra</cp:lastModifiedBy>
  <cp:revision>4</cp:revision>
  <cp:lastPrinted>2022-07-21T19:37:00Z</cp:lastPrinted>
  <dcterms:created xsi:type="dcterms:W3CDTF">2023-01-27T20:28:00Z</dcterms:created>
  <dcterms:modified xsi:type="dcterms:W3CDTF">2023-07-28T16:20:00Z</dcterms:modified>
</cp:coreProperties>
</file>