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66E0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85E77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3CD2D3" w14:textId="77777777" w:rsidR="00C80878" w:rsidRDefault="00C80878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70A917" w14:textId="77777777" w:rsidR="00D154B4" w:rsidRDefault="00D154B4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3B94A" w14:textId="77777777" w:rsidR="00D154B4" w:rsidRDefault="00D154B4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B80EDE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1F4352" w14:textId="3610FFEE" w:rsidR="00FB7090" w:rsidRDefault="00571847" w:rsidP="00FB709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 M</w:t>
      </w:r>
      <w:r w:rsidR="00FB7090">
        <w:rPr>
          <w:rFonts w:ascii="Arial" w:hAnsi="Arial" w:cs="Arial"/>
        </w:rPr>
        <w:t xml:space="preserve">unicipio de </w:t>
      </w:r>
      <w:r w:rsidR="00FB7090" w:rsidRPr="009E3E8D">
        <w:rPr>
          <w:rFonts w:ascii="Arial" w:hAnsi="Arial" w:cs="Arial"/>
        </w:rPr>
        <w:t>San Juan de Sabinas</w:t>
      </w:r>
      <w:r w:rsidR="00FB7090">
        <w:rPr>
          <w:rFonts w:ascii="Arial" w:hAnsi="Arial" w:cs="Arial"/>
        </w:rPr>
        <w:t>, Coahuila</w:t>
      </w:r>
      <w:r w:rsidR="00FB7090" w:rsidRPr="005350A3">
        <w:rPr>
          <w:rFonts w:ascii="Arial" w:hAnsi="Arial" w:cs="Arial"/>
        </w:rPr>
        <w:t xml:space="preserve">, </w:t>
      </w:r>
      <w:r w:rsidR="00A55632">
        <w:rPr>
          <w:rFonts w:ascii="Arial" w:hAnsi="Arial" w:cs="Arial"/>
        </w:rPr>
        <w:t xml:space="preserve">al </w:t>
      </w:r>
      <w:r w:rsidR="00AB6895">
        <w:rPr>
          <w:rFonts w:ascii="Arial" w:hAnsi="Arial" w:cs="Arial"/>
        </w:rPr>
        <w:t>3</w:t>
      </w:r>
      <w:r w:rsidR="006610CA">
        <w:rPr>
          <w:rFonts w:ascii="Arial" w:hAnsi="Arial" w:cs="Arial"/>
        </w:rPr>
        <w:t>1</w:t>
      </w:r>
      <w:r w:rsidR="00AB6895">
        <w:rPr>
          <w:rFonts w:ascii="Arial" w:hAnsi="Arial" w:cs="Arial"/>
        </w:rPr>
        <w:t xml:space="preserve"> de </w:t>
      </w:r>
      <w:r w:rsidR="006610CA">
        <w:rPr>
          <w:rFonts w:ascii="Arial" w:hAnsi="Arial" w:cs="Arial"/>
        </w:rPr>
        <w:t>Diciem</w:t>
      </w:r>
      <w:r w:rsidR="002C123A">
        <w:rPr>
          <w:rFonts w:ascii="Arial" w:hAnsi="Arial" w:cs="Arial"/>
        </w:rPr>
        <w:t>bre</w:t>
      </w:r>
      <w:r w:rsidR="00640DC6">
        <w:rPr>
          <w:rFonts w:ascii="Arial" w:hAnsi="Arial" w:cs="Arial"/>
        </w:rPr>
        <w:t xml:space="preserve"> </w:t>
      </w:r>
      <w:r w:rsidR="00F014A0">
        <w:rPr>
          <w:rFonts w:ascii="Arial" w:hAnsi="Arial" w:cs="Arial"/>
        </w:rPr>
        <w:t>del año 202</w:t>
      </w:r>
      <w:r w:rsidR="005B7054">
        <w:rPr>
          <w:rFonts w:ascii="Arial" w:hAnsi="Arial" w:cs="Arial"/>
        </w:rPr>
        <w:t>3</w:t>
      </w:r>
      <w:r w:rsidR="00FB7090">
        <w:rPr>
          <w:rFonts w:ascii="Arial" w:hAnsi="Arial" w:cs="Arial"/>
        </w:rPr>
        <w:t xml:space="preserve"> había pagado gastos presupuestarios por un total de </w:t>
      </w:r>
      <w:r w:rsidR="00D154B4" w:rsidRPr="00C37264">
        <w:rPr>
          <w:rFonts w:ascii="Arial" w:hAnsi="Arial" w:cs="Arial"/>
        </w:rPr>
        <w:t>$</w:t>
      </w:r>
      <w:r w:rsidR="005B7054">
        <w:rPr>
          <w:rFonts w:ascii="Arial" w:hAnsi="Arial" w:cs="Arial"/>
        </w:rPr>
        <w:t>197,384,169.68</w:t>
      </w:r>
      <w:r w:rsidR="00AB6895">
        <w:rPr>
          <w:rFonts w:ascii="Arial" w:hAnsi="Arial" w:cs="Arial"/>
        </w:rPr>
        <w:t xml:space="preserve"> </w:t>
      </w:r>
      <w:r w:rsidR="00FB7090">
        <w:rPr>
          <w:rFonts w:ascii="Arial" w:hAnsi="Arial" w:cs="Arial"/>
        </w:rPr>
        <w:t xml:space="preserve">de los </w:t>
      </w:r>
      <w:r w:rsidR="00D154B4" w:rsidRPr="00C37264">
        <w:rPr>
          <w:rFonts w:ascii="Arial" w:hAnsi="Arial" w:cs="Arial"/>
        </w:rPr>
        <w:t>$</w:t>
      </w:r>
      <w:r w:rsidR="005B7054">
        <w:rPr>
          <w:rFonts w:ascii="Arial" w:hAnsi="Arial" w:cs="Arial"/>
        </w:rPr>
        <w:t>232,064,659.02</w:t>
      </w:r>
      <w:r w:rsidR="00FB7090">
        <w:rPr>
          <w:rFonts w:ascii="Arial" w:hAnsi="Arial" w:cs="Arial"/>
        </w:rPr>
        <w:t xml:space="preserve"> de</w:t>
      </w:r>
      <w:r w:rsidR="007337C6">
        <w:rPr>
          <w:rFonts w:ascii="Arial" w:hAnsi="Arial" w:cs="Arial"/>
        </w:rPr>
        <w:t>l</w:t>
      </w:r>
      <w:r w:rsidR="00FB7090">
        <w:rPr>
          <w:rFonts w:ascii="Arial" w:hAnsi="Arial" w:cs="Arial"/>
        </w:rPr>
        <w:t xml:space="preserve"> </w:t>
      </w:r>
      <w:r w:rsidR="007337C6">
        <w:rPr>
          <w:rFonts w:ascii="Arial" w:hAnsi="Arial" w:cs="Arial"/>
        </w:rPr>
        <w:t>Pr</w:t>
      </w:r>
      <w:r w:rsidR="00FB7090">
        <w:rPr>
          <w:rFonts w:ascii="Arial" w:hAnsi="Arial" w:cs="Arial"/>
        </w:rPr>
        <w:t xml:space="preserve">esupuesto de </w:t>
      </w:r>
      <w:r w:rsidR="007337C6">
        <w:rPr>
          <w:rFonts w:ascii="Arial" w:hAnsi="Arial" w:cs="Arial"/>
        </w:rPr>
        <w:t>E</w:t>
      </w:r>
      <w:r w:rsidR="00FB7090">
        <w:rPr>
          <w:rFonts w:ascii="Arial" w:hAnsi="Arial" w:cs="Arial"/>
        </w:rPr>
        <w:t xml:space="preserve">gresos </w:t>
      </w:r>
      <w:r w:rsidR="007337C6">
        <w:rPr>
          <w:rFonts w:ascii="Arial" w:hAnsi="Arial" w:cs="Arial"/>
        </w:rPr>
        <w:t>A</w:t>
      </w:r>
      <w:r w:rsidR="00FB7090">
        <w:rPr>
          <w:rFonts w:ascii="Arial" w:hAnsi="Arial" w:cs="Arial"/>
        </w:rPr>
        <w:t>probado, tal como se aprecia en el formato “</w:t>
      </w:r>
      <w:r w:rsidR="00FB7090" w:rsidRPr="00370C37">
        <w:rPr>
          <w:rFonts w:ascii="Arial" w:hAnsi="Arial" w:cs="Arial"/>
        </w:rPr>
        <w:t xml:space="preserve">Balance Presupuestario </w:t>
      </w:r>
      <w:r w:rsidR="00FB7090">
        <w:rPr>
          <w:rFonts w:ascii="Arial" w:hAnsi="Arial" w:cs="Arial"/>
        </w:rPr>
        <w:t>–</w:t>
      </w:r>
      <w:r w:rsidR="00FB7090" w:rsidRPr="00370C37">
        <w:rPr>
          <w:rFonts w:ascii="Arial" w:hAnsi="Arial" w:cs="Arial"/>
        </w:rPr>
        <w:t xml:space="preserve"> LDF</w:t>
      </w:r>
      <w:r w:rsidR="00FB7090">
        <w:rPr>
          <w:rFonts w:ascii="Arial" w:hAnsi="Arial" w:cs="Arial"/>
        </w:rPr>
        <w:t>” adjunto al presente Informe d</w:t>
      </w:r>
      <w:r w:rsidR="00967B1E">
        <w:rPr>
          <w:rFonts w:ascii="Arial" w:hAnsi="Arial" w:cs="Arial"/>
        </w:rPr>
        <w:t>e Avance de Gestión Financiera</w:t>
      </w:r>
      <w:r w:rsidR="006610CA" w:rsidRPr="006610CA">
        <w:rPr>
          <w:rFonts w:ascii="Arial" w:hAnsi="Arial" w:cs="Arial"/>
          <w:i/>
        </w:rPr>
        <w:t>.</w:t>
      </w:r>
    </w:p>
    <w:p w14:paraId="11D7F231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47306D0" w14:textId="47280F32" w:rsidR="00BE1875" w:rsidRDefault="00571847" w:rsidP="001C14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571847">
        <w:rPr>
          <w:rFonts w:ascii="Arial" w:hAnsi="Arial" w:cs="Arial"/>
          <w:b/>
        </w:rPr>
        <w:t>A T E N T A M E N T E</w:t>
      </w:r>
    </w:p>
    <w:p w14:paraId="66DBC262" w14:textId="1F4A9971" w:rsidR="00755694" w:rsidRDefault="00755694" w:rsidP="001C14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E081668" w14:textId="3741798B" w:rsidR="001C145D" w:rsidRDefault="001C145D" w:rsidP="005718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D31621B" w14:textId="77777777" w:rsidR="00AB6895" w:rsidRDefault="00AB6895" w:rsidP="005718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6721A" w14:textId="77777777" w:rsidR="007337C6" w:rsidRDefault="007337C6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645DAE2" w14:textId="2DF0C2BF" w:rsidR="00BE1875" w:rsidRPr="00571847" w:rsidRDefault="002C123A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JORGE OMAR GONZALEZ ALMAGUER</w:t>
      </w:r>
    </w:p>
    <w:p w14:paraId="60EAD4BC" w14:textId="20526AA9" w:rsidR="00BE1875" w:rsidRDefault="00BE1875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1847">
        <w:rPr>
          <w:rFonts w:ascii="Arial" w:hAnsi="Arial" w:cs="Arial"/>
          <w:b/>
          <w:sz w:val="24"/>
        </w:rPr>
        <w:t>TESORERO MUNICIPAL</w:t>
      </w:r>
    </w:p>
    <w:p w14:paraId="43288BE6" w14:textId="058BBF2A" w:rsidR="00AB6895" w:rsidRDefault="00AB6895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SAN JUAN DE SABINAS, COAHUILA DE ZARAGOZA</w:t>
      </w:r>
    </w:p>
    <w:p w14:paraId="2BF018D3" w14:textId="77777777" w:rsidR="00BE1875" w:rsidRPr="00571847" w:rsidRDefault="00BE1875" w:rsidP="00BE18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4F5190A" w14:textId="77777777" w:rsidR="00D35D67" w:rsidRPr="00A00DFA" w:rsidRDefault="00D35D67" w:rsidP="00F7446E">
      <w:pPr>
        <w:tabs>
          <w:tab w:val="left" w:pos="7230"/>
        </w:tabs>
        <w:spacing w:after="0" w:line="240" w:lineRule="auto"/>
        <w:jc w:val="both"/>
        <w:rPr>
          <w:b/>
        </w:rPr>
      </w:pPr>
    </w:p>
    <w:sectPr w:rsidR="00D35D67" w:rsidRPr="00A00DFA" w:rsidSect="00C8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93EF" w14:textId="77777777" w:rsidR="00BD2B74" w:rsidRDefault="00BD2B74">
      <w:pPr>
        <w:spacing w:after="0" w:line="240" w:lineRule="auto"/>
      </w:pPr>
      <w:r>
        <w:separator/>
      </w:r>
    </w:p>
  </w:endnote>
  <w:endnote w:type="continuationSeparator" w:id="0">
    <w:p w14:paraId="02D99CD1" w14:textId="77777777" w:rsidR="00BD2B74" w:rsidRDefault="00B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AA28" w14:textId="77777777" w:rsidR="00111F19" w:rsidRDefault="00967B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D5820" w14:textId="77777777" w:rsidR="00111F19" w:rsidRDefault="00967B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EAA6" w14:textId="77777777" w:rsidR="00111F19" w:rsidRDefault="00967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E6BED" w14:textId="77777777" w:rsidR="00BD2B74" w:rsidRDefault="00BD2B74">
      <w:pPr>
        <w:spacing w:after="0" w:line="240" w:lineRule="auto"/>
      </w:pPr>
      <w:r>
        <w:separator/>
      </w:r>
    </w:p>
  </w:footnote>
  <w:footnote w:type="continuationSeparator" w:id="0">
    <w:p w14:paraId="44658E98" w14:textId="77777777" w:rsidR="00BD2B74" w:rsidRDefault="00BD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ED166" w14:textId="77777777" w:rsidR="00111F19" w:rsidRDefault="00967B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1B8D" w14:textId="77777777" w:rsidR="00111F19" w:rsidRDefault="00967B1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6D92" w14:textId="77777777" w:rsidR="00111F19" w:rsidRDefault="00967B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D"/>
    <w:rsid w:val="0004381A"/>
    <w:rsid w:val="000C129A"/>
    <w:rsid w:val="000D2C91"/>
    <w:rsid w:val="00101B98"/>
    <w:rsid w:val="00117FCC"/>
    <w:rsid w:val="001C145D"/>
    <w:rsid w:val="00240132"/>
    <w:rsid w:val="00281A6E"/>
    <w:rsid w:val="002A4A64"/>
    <w:rsid w:val="002C123A"/>
    <w:rsid w:val="002D4FC3"/>
    <w:rsid w:val="002F2850"/>
    <w:rsid w:val="00311D99"/>
    <w:rsid w:val="00341F87"/>
    <w:rsid w:val="00355E32"/>
    <w:rsid w:val="00362FB3"/>
    <w:rsid w:val="00364381"/>
    <w:rsid w:val="00422EA6"/>
    <w:rsid w:val="004C0D58"/>
    <w:rsid w:val="00543307"/>
    <w:rsid w:val="005553E5"/>
    <w:rsid w:val="00571847"/>
    <w:rsid w:val="005B6BE0"/>
    <w:rsid w:val="005B7054"/>
    <w:rsid w:val="005E3F3E"/>
    <w:rsid w:val="006210A0"/>
    <w:rsid w:val="00640DC6"/>
    <w:rsid w:val="006610CA"/>
    <w:rsid w:val="00682FFD"/>
    <w:rsid w:val="006D234D"/>
    <w:rsid w:val="0070212F"/>
    <w:rsid w:val="007337C6"/>
    <w:rsid w:val="00755694"/>
    <w:rsid w:val="00763002"/>
    <w:rsid w:val="007A6540"/>
    <w:rsid w:val="007D7B73"/>
    <w:rsid w:val="008511A8"/>
    <w:rsid w:val="00887138"/>
    <w:rsid w:val="008B2278"/>
    <w:rsid w:val="00931D59"/>
    <w:rsid w:val="009425A8"/>
    <w:rsid w:val="00967B1E"/>
    <w:rsid w:val="00972853"/>
    <w:rsid w:val="009E3E8D"/>
    <w:rsid w:val="00A00DFA"/>
    <w:rsid w:val="00A170B9"/>
    <w:rsid w:val="00A27B9D"/>
    <w:rsid w:val="00A30D73"/>
    <w:rsid w:val="00A34B15"/>
    <w:rsid w:val="00A55632"/>
    <w:rsid w:val="00AB6895"/>
    <w:rsid w:val="00AE5812"/>
    <w:rsid w:val="00B32BB4"/>
    <w:rsid w:val="00B645FD"/>
    <w:rsid w:val="00BD2B74"/>
    <w:rsid w:val="00BE1875"/>
    <w:rsid w:val="00C0314F"/>
    <w:rsid w:val="00C37264"/>
    <w:rsid w:val="00C80878"/>
    <w:rsid w:val="00CE7D83"/>
    <w:rsid w:val="00D154B4"/>
    <w:rsid w:val="00D35D67"/>
    <w:rsid w:val="00DA01D9"/>
    <w:rsid w:val="00DB0A11"/>
    <w:rsid w:val="00E30ABE"/>
    <w:rsid w:val="00E72B49"/>
    <w:rsid w:val="00F014A0"/>
    <w:rsid w:val="00F04ECE"/>
    <w:rsid w:val="00F57BB4"/>
    <w:rsid w:val="00F7446E"/>
    <w:rsid w:val="00FB7090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4"/>
    <w:rPr>
      <w:rFonts w:ascii="Segoe UI" w:eastAsiaTheme="minorEastAsia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4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FC31-762E-43DD-A324-89636056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HP200G4A 1</cp:lastModifiedBy>
  <cp:revision>2</cp:revision>
  <cp:lastPrinted>2022-07-21T19:46:00Z</cp:lastPrinted>
  <dcterms:created xsi:type="dcterms:W3CDTF">2024-01-30T17:29:00Z</dcterms:created>
  <dcterms:modified xsi:type="dcterms:W3CDTF">2024-01-30T17:29:00Z</dcterms:modified>
</cp:coreProperties>
</file>